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B5F" w:rsidRDefault="006E0949" w:rsidP="0046025A">
      <w:pPr>
        <w:jc w:val="center"/>
        <w:rPr>
          <w:b/>
        </w:rPr>
      </w:pPr>
      <w:r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90.45pt;margin-top:-12pt;width:72.3pt;height:108.75pt;z-index:251659264;mso-position-horizontal-relative:margin;mso-position-vertical-relative:margin">
            <v:imagedata r:id="rId4" o:title="LBA_Logo_FINAL"/>
            <w10:wrap type="square" anchorx="margin" anchory="margin"/>
          </v:shape>
        </w:pict>
      </w:r>
    </w:p>
    <w:p w:rsidR="00585B5F" w:rsidRDefault="00585B5F" w:rsidP="00585B5F">
      <w:pPr>
        <w:rPr>
          <w:b/>
        </w:rPr>
      </w:pPr>
    </w:p>
    <w:p w:rsidR="0046025A" w:rsidRPr="0046025A" w:rsidRDefault="009120B5" w:rsidP="00585B5F">
      <w:pPr>
        <w:jc w:val="center"/>
        <w:rPr>
          <w:b/>
        </w:rPr>
      </w:pPr>
      <w:r>
        <w:rPr>
          <w:b/>
        </w:rPr>
        <w:t>Assessment Dates 2025-2026</w:t>
      </w:r>
    </w:p>
    <w:p w:rsidR="0046025A" w:rsidRDefault="0046025A" w:rsidP="0046025A">
      <w:pPr>
        <w:spacing w:after="0"/>
      </w:pPr>
      <w:r>
        <w:t xml:space="preserve">Students at Lees Brook </w:t>
      </w:r>
      <w:r w:rsidR="00216F6B">
        <w:t>Academy follow a Common Assessment S</w:t>
      </w:r>
      <w:r>
        <w:t xml:space="preserve">chedule in line with other schools in the Archway Learning Trust. </w:t>
      </w:r>
    </w:p>
    <w:p w:rsidR="00D64FEE" w:rsidRDefault="0046025A" w:rsidP="000F5D0B">
      <w:pPr>
        <w:spacing w:after="0"/>
      </w:pPr>
      <w:r>
        <w:t>The assessment schedule for all year groups during this academic year is provided below.</w:t>
      </w:r>
    </w:p>
    <w:p w:rsidR="000F5D0B" w:rsidRPr="000F5D0B" w:rsidRDefault="000F5D0B" w:rsidP="000F5D0B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3"/>
        <w:gridCol w:w="2145"/>
        <w:gridCol w:w="2146"/>
        <w:gridCol w:w="2145"/>
        <w:gridCol w:w="2146"/>
        <w:gridCol w:w="2145"/>
        <w:gridCol w:w="2146"/>
      </w:tblGrid>
      <w:tr w:rsidR="0046025A" w:rsidTr="00585B5F">
        <w:trPr>
          <w:trHeight w:val="164"/>
        </w:trPr>
        <w:tc>
          <w:tcPr>
            <w:tcW w:w="1133" w:type="dxa"/>
          </w:tcPr>
          <w:p w:rsidR="0046025A" w:rsidRPr="0046025A" w:rsidRDefault="0046025A" w:rsidP="0046025A">
            <w:pPr>
              <w:jc w:val="center"/>
              <w:rPr>
                <w:b/>
              </w:rPr>
            </w:pPr>
            <w:r w:rsidRPr="0046025A">
              <w:rPr>
                <w:b/>
              </w:rPr>
              <w:t>Year</w:t>
            </w:r>
          </w:p>
        </w:tc>
        <w:tc>
          <w:tcPr>
            <w:tcW w:w="2145" w:type="dxa"/>
          </w:tcPr>
          <w:p w:rsidR="0046025A" w:rsidRPr="0046025A" w:rsidRDefault="0046025A" w:rsidP="0046025A">
            <w:pPr>
              <w:jc w:val="center"/>
              <w:rPr>
                <w:b/>
              </w:rPr>
            </w:pPr>
            <w:r>
              <w:rPr>
                <w:b/>
              </w:rPr>
              <w:t>Aut1</w:t>
            </w:r>
          </w:p>
        </w:tc>
        <w:tc>
          <w:tcPr>
            <w:tcW w:w="2146" w:type="dxa"/>
          </w:tcPr>
          <w:p w:rsidR="0046025A" w:rsidRPr="0046025A" w:rsidRDefault="0046025A" w:rsidP="0046025A">
            <w:pPr>
              <w:jc w:val="center"/>
              <w:rPr>
                <w:b/>
              </w:rPr>
            </w:pPr>
            <w:r>
              <w:rPr>
                <w:b/>
              </w:rPr>
              <w:t>Aut2</w:t>
            </w:r>
          </w:p>
        </w:tc>
        <w:tc>
          <w:tcPr>
            <w:tcW w:w="2145" w:type="dxa"/>
          </w:tcPr>
          <w:p w:rsidR="0046025A" w:rsidRPr="0046025A" w:rsidRDefault="0046025A" w:rsidP="0046025A">
            <w:pPr>
              <w:jc w:val="center"/>
              <w:rPr>
                <w:b/>
              </w:rPr>
            </w:pPr>
            <w:r>
              <w:rPr>
                <w:b/>
              </w:rPr>
              <w:t>Spr1</w:t>
            </w:r>
          </w:p>
        </w:tc>
        <w:tc>
          <w:tcPr>
            <w:tcW w:w="2146" w:type="dxa"/>
          </w:tcPr>
          <w:p w:rsidR="0046025A" w:rsidRPr="0046025A" w:rsidRDefault="0046025A" w:rsidP="0046025A">
            <w:pPr>
              <w:jc w:val="center"/>
              <w:rPr>
                <w:b/>
              </w:rPr>
            </w:pPr>
            <w:r>
              <w:rPr>
                <w:b/>
              </w:rPr>
              <w:t>Spr2</w:t>
            </w:r>
          </w:p>
        </w:tc>
        <w:tc>
          <w:tcPr>
            <w:tcW w:w="2145" w:type="dxa"/>
          </w:tcPr>
          <w:p w:rsidR="0046025A" w:rsidRPr="0046025A" w:rsidRDefault="0046025A" w:rsidP="0046025A">
            <w:pPr>
              <w:jc w:val="center"/>
              <w:rPr>
                <w:b/>
              </w:rPr>
            </w:pPr>
            <w:r>
              <w:rPr>
                <w:b/>
              </w:rPr>
              <w:t>Sum1</w:t>
            </w:r>
          </w:p>
        </w:tc>
        <w:tc>
          <w:tcPr>
            <w:tcW w:w="2146" w:type="dxa"/>
          </w:tcPr>
          <w:p w:rsidR="0046025A" w:rsidRPr="0046025A" w:rsidRDefault="0046025A" w:rsidP="0046025A">
            <w:pPr>
              <w:jc w:val="center"/>
              <w:rPr>
                <w:b/>
              </w:rPr>
            </w:pPr>
            <w:r>
              <w:rPr>
                <w:b/>
              </w:rPr>
              <w:t>Sum2</w:t>
            </w:r>
          </w:p>
        </w:tc>
      </w:tr>
      <w:tr w:rsidR="0046025A" w:rsidTr="00585B5F">
        <w:trPr>
          <w:trHeight w:val="655"/>
        </w:trPr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46025A" w:rsidRPr="0046025A" w:rsidRDefault="0046025A" w:rsidP="00172BB1">
            <w:pPr>
              <w:jc w:val="center"/>
              <w:rPr>
                <w:b/>
              </w:rPr>
            </w:pPr>
            <w:r w:rsidRPr="0046025A">
              <w:rPr>
                <w:b/>
              </w:rPr>
              <w:t>7</w:t>
            </w:r>
          </w:p>
        </w:tc>
        <w:tc>
          <w:tcPr>
            <w:tcW w:w="2145" w:type="dxa"/>
            <w:shd w:val="clear" w:color="auto" w:fill="D9D9D9" w:themeFill="background1" w:themeFillShade="D9"/>
            <w:vAlign w:val="center"/>
          </w:tcPr>
          <w:p w:rsidR="0046025A" w:rsidRPr="0046025A" w:rsidRDefault="006E0949" w:rsidP="005104AF">
            <w:pPr>
              <w:jc w:val="center"/>
            </w:pPr>
            <w:r>
              <w:t>Reading Test</w:t>
            </w:r>
          </w:p>
        </w:tc>
        <w:tc>
          <w:tcPr>
            <w:tcW w:w="2146" w:type="dxa"/>
            <w:shd w:val="clear" w:color="auto" w:fill="D9D9D9" w:themeFill="background1" w:themeFillShade="D9"/>
            <w:vAlign w:val="center"/>
          </w:tcPr>
          <w:p w:rsidR="0046025A" w:rsidRPr="0046025A" w:rsidRDefault="0046025A" w:rsidP="0046025A">
            <w:pPr>
              <w:jc w:val="center"/>
            </w:pPr>
          </w:p>
        </w:tc>
        <w:tc>
          <w:tcPr>
            <w:tcW w:w="2145" w:type="dxa"/>
            <w:shd w:val="clear" w:color="auto" w:fill="D9D9D9" w:themeFill="background1" w:themeFillShade="D9"/>
            <w:vAlign w:val="center"/>
          </w:tcPr>
          <w:p w:rsidR="0046025A" w:rsidRPr="0046025A" w:rsidRDefault="006E0949" w:rsidP="0046025A">
            <w:pPr>
              <w:jc w:val="center"/>
            </w:pPr>
            <w:r>
              <w:t>Subject Assessments</w:t>
            </w:r>
          </w:p>
        </w:tc>
        <w:tc>
          <w:tcPr>
            <w:tcW w:w="2146" w:type="dxa"/>
            <w:shd w:val="clear" w:color="auto" w:fill="D9D9D9" w:themeFill="background1" w:themeFillShade="D9"/>
            <w:vAlign w:val="center"/>
          </w:tcPr>
          <w:p w:rsidR="0046025A" w:rsidRDefault="0046025A" w:rsidP="0046025A">
            <w:pPr>
              <w:jc w:val="center"/>
            </w:pPr>
          </w:p>
        </w:tc>
        <w:tc>
          <w:tcPr>
            <w:tcW w:w="2145" w:type="dxa"/>
            <w:shd w:val="clear" w:color="auto" w:fill="D9D9D9" w:themeFill="background1" w:themeFillShade="D9"/>
            <w:vAlign w:val="center"/>
          </w:tcPr>
          <w:p w:rsidR="0046025A" w:rsidRPr="0046025A" w:rsidRDefault="0046025A" w:rsidP="0046025A">
            <w:pPr>
              <w:jc w:val="center"/>
            </w:pPr>
          </w:p>
        </w:tc>
        <w:tc>
          <w:tcPr>
            <w:tcW w:w="2146" w:type="dxa"/>
            <w:shd w:val="clear" w:color="auto" w:fill="D9D9D9" w:themeFill="background1" w:themeFillShade="D9"/>
            <w:vAlign w:val="center"/>
          </w:tcPr>
          <w:p w:rsidR="0046025A" w:rsidRPr="0046025A" w:rsidRDefault="0046025A" w:rsidP="0046025A">
            <w:pPr>
              <w:jc w:val="center"/>
            </w:pPr>
          </w:p>
        </w:tc>
      </w:tr>
      <w:tr w:rsidR="0046025A" w:rsidTr="00585B5F">
        <w:trPr>
          <w:trHeight w:val="655"/>
        </w:trPr>
        <w:tc>
          <w:tcPr>
            <w:tcW w:w="1133" w:type="dxa"/>
            <w:vAlign w:val="center"/>
          </w:tcPr>
          <w:p w:rsidR="0046025A" w:rsidRPr="0046025A" w:rsidRDefault="0046025A" w:rsidP="00172BB1">
            <w:pPr>
              <w:jc w:val="center"/>
              <w:rPr>
                <w:b/>
              </w:rPr>
            </w:pPr>
            <w:r w:rsidRPr="0046025A">
              <w:rPr>
                <w:b/>
              </w:rPr>
              <w:t>8</w:t>
            </w:r>
          </w:p>
        </w:tc>
        <w:tc>
          <w:tcPr>
            <w:tcW w:w="2145" w:type="dxa"/>
            <w:vAlign w:val="center"/>
          </w:tcPr>
          <w:p w:rsidR="00172BB1" w:rsidRDefault="00172BB1" w:rsidP="00260D30">
            <w:pPr>
              <w:jc w:val="center"/>
            </w:pPr>
          </w:p>
        </w:tc>
        <w:tc>
          <w:tcPr>
            <w:tcW w:w="2146" w:type="dxa"/>
            <w:vAlign w:val="center"/>
          </w:tcPr>
          <w:p w:rsidR="0046025A" w:rsidRPr="0046025A" w:rsidRDefault="0046025A" w:rsidP="0046025A">
            <w:pPr>
              <w:jc w:val="center"/>
            </w:pPr>
          </w:p>
        </w:tc>
        <w:tc>
          <w:tcPr>
            <w:tcW w:w="2145" w:type="dxa"/>
            <w:vAlign w:val="center"/>
          </w:tcPr>
          <w:p w:rsidR="0046025A" w:rsidRPr="0046025A" w:rsidRDefault="006E0949" w:rsidP="0046025A">
            <w:pPr>
              <w:jc w:val="center"/>
            </w:pPr>
            <w:r>
              <w:t>Reading Test</w:t>
            </w:r>
          </w:p>
        </w:tc>
        <w:tc>
          <w:tcPr>
            <w:tcW w:w="2146" w:type="dxa"/>
            <w:vAlign w:val="center"/>
          </w:tcPr>
          <w:p w:rsidR="0046025A" w:rsidRDefault="0046025A" w:rsidP="0046025A">
            <w:pPr>
              <w:jc w:val="center"/>
            </w:pPr>
          </w:p>
        </w:tc>
        <w:tc>
          <w:tcPr>
            <w:tcW w:w="2145" w:type="dxa"/>
            <w:vAlign w:val="center"/>
          </w:tcPr>
          <w:p w:rsidR="0046025A" w:rsidRPr="0046025A" w:rsidRDefault="0046025A" w:rsidP="0046025A">
            <w:pPr>
              <w:jc w:val="center"/>
            </w:pPr>
            <w:r>
              <w:t>Subject Assessments</w:t>
            </w:r>
          </w:p>
        </w:tc>
        <w:tc>
          <w:tcPr>
            <w:tcW w:w="2146" w:type="dxa"/>
            <w:vAlign w:val="center"/>
          </w:tcPr>
          <w:p w:rsidR="0046025A" w:rsidRPr="0046025A" w:rsidRDefault="0046025A" w:rsidP="0046025A">
            <w:pPr>
              <w:jc w:val="center"/>
            </w:pPr>
          </w:p>
        </w:tc>
      </w:tr>
      <w:tr w:rsidR="00172BB1" w:rsidTr="00585B5F">
        <w:trPr>
          <w:trHeight w:val="655"/>
        </w:trPr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172BB1" w:rsidRPr="0046025A" w:rsidRDefault="00172BB1" w:rsidP="00172BB1">
            <w:pPr>
              <w:jc w:val="center"/>
              <w:rPr>
                <w:b/>
              </w:rPr>
            </w:pPr>
            <w:r w:rsidRPr="0046025A">
              <w:rPr>
                <w:b/>
              </w:rPr>
              <w:t>9</w:t>
            </w:r>
          </w:p>
        </w:tc>
        <w:tc>
          <w:tcPr>
            <w:tcW w:w="2145" w:type="dxa"/>
            <w:shd w:val="clear" w:color="auto" w:fill="D9D9D9" w:themeFill="background1" w:themeFillShade="D9"/>
            <w:vAlign w:val="center"/>
          </w:tcPr>
          <w:p w:rsidR="00172BB1" w:rsidRDefault="00172BB1" w:rsidP="00260D30">
            <w:pPr>
              <w:jc w:val="center"/>
            </w:pPr>
          </w:p>
        </w:tc>
        <w:tc>
          <w:tcPr>
            <w:tcW w:w="2146" w:type="dxa"/>
            <w:shd w:val="clear" w:color="auto" w:fill="D9D9D9" w:themeFill="background1" w:themeFillShade="D9"/>
            <w:vAlign w:val="center"/>
          </w:tcPr>
          <w:p w:rsidR="00172BB1" w:rsidRPr="0046025A" w:rsidRDefault="00172BB1" w:rsidP="00172BB1">
            <w:pPr>
              <w:jc w:val="center"/>
            </w:pPr>
          </w:p>
        </w:tc>
        <w:tc>
          <w:tcPr>
            <w:tcW w:w="2145" w:type="dxa"/>
            <w:shd w:val="clear" w:color="auto" w:fill="D9D9D9" w:themeFill="background1" w:themeFillShade="D9"/>
            <w:vAlign w:val="center"/>
          </w:tcPr>
          <w:p w:rsidR="00172BB1" w:rsidRDefault="00172BB1" w:rsidP="00172BB1">
            <w:pPr>
              <w:jc w:val="center"/>
            </w:pPr>
            <w:r>
              <w:t>Subject Assessments</w:t>
            </w:r>
          </w:p>
          <w:p w:rsidR="006E0949" w:rsidRPr="0046025A" w:rsidRDefault="006E0949" w:rsidP="00172BB1">
            <w:pPr>
              <w:jc w:val="center"/>
            </w:pPr>
            <w:r>
              <w:t>Reading Test</w:t>
            </w:r>
          </w:p>
        </w:tc>
        <w:tc>
          <w:tcPr>
            <w:tcW w:w="2146" w:type="dxa"/>
            <w:shd w:val="clear" w:color="auto" w:fill="D9D9D9" w:themeFill="background1" w:themeFillShade="D9"/>
            <w:vAlign w:val="center"/>
          </w:tcPr>
          <w:p w:rsidR="00172BB1" w:rsidRDefault="00172BB1" w:rsidP="00172BB1">
            <w:pPr>
              <w:jc w:val="center"/>
            </w:pPr>
          </w:p>
        </w:tc>
        <w:tc>
          <w:tcPr>
            <w:tcW w:w="2145" w:type="dxa"/>
            <w:shd w:val="clear" w:color="auto" w:fill="D9D9D9" w:themeFill="background1" w:themeFillShade="D9"/>
            <w:vAlign w:val="center"/>
          </w:tcPr>
          <w:p w:rsidR="00172BB1" w:rsidRPr="0046025A" w:rsidRDefault="00172BB1" w:rsidP="00172BB1">
            <w:pPr>
              <w:jc w:val="center"/>
            </w:pPr>
          </w:p>
        </w:tc>
        <w:tc>
          <w:tcPr>
            <w:tcW w:w="2146" w:type="dxa"/>
            <w:shd w:val="clear" w:color="auto" w:fill="D9D9D9" w:themeFill="background1" w:themeFillShade="D9"/>
            <w:vAlign w:val="center"/>
          </w:tcPr>
          <w:p w:rsidR="00172BB1" w:rsidRPr="0046025A" w:rsidRDefault="00172BB1" w:rsidP="00172BB1">
            <w:pPr>
              <w:jc w:val="center"/>
            </w:pPr>
          </w:p>
        </w:tc>
      </w:tr>
      <w:tr w:rsidR="00172BB1" w:rsidTr="00585B5F">
        <w:trPr>
          <w:trHeight w:val="655"/>
        </w:trPr>
        <w:tc>
          <w:tcPr>
            <w:tcW w:w="1133" w:type="dxa"/>
            <w:vAlign w:val="center"/>
          </w:tcPr>
          <w:p w:rsidR="00172BB1" w:rsidRPr="0046025A" w:rsidRDefault="00172BB1" w:rsidP="00172BB1">
            <w:pPr>
              <w:jc w:val="center"/>
              <w:rPr>
                <w:b/>
              </w:rPr>
            </w:pPr>
            <w:r w:rsidRPr="0046025A">
              <w:rPr>
                <w:b/>
              </w:rPr>
              <w:t>10</w:t>
            </w:r>
          </w:p>
        </w:tc>
        <w:tc>
          <w:tcPr>
            <w:tcW w:w="2145" w:type="dxa"/>
            <w:vAlign w:val="center"/>
          </w:tcPr>
          <w:p w:rsidR="00172BB1" w:rsidRDefault="00172BB1" w:rsidP="00260D30">
            <w:pPr>
              <w:jc w:val="center"/>
            </w:pPr>
          </w:p>
        </w:tc>
        <w:tc>
          <w:tcPr>
            <w:tcW w:w="2146" w:type="dxa"/>
            <w:vAlign w:val="center"/>
          </w:tcPr>
          <w:p w:rsidR="00172BB1" w:rsidRPr="0046025A" w:rsidRDefault="00172BB1" w:rsidP="00172BB1">
            <w:pPr>
              <w:jc w:val="center"/>
            </w:pPr>
          </w:p>
        </w:tc>
        <w:tc>
          <w:tcPr>
            <w:tcW w:w="2145" w:type="dxa"/>
            <w:vAlign w:val="center"/>
          </w:tcPr>
          <w:p w:rsidR="00172BB1" w:rsidRDefault="00172BB1" w:rsidP="00172BB1">
            <w:pPr>
              <w:jc w:val="center"/>
            </w:pPr>
            <w:r>
              <w:t>Subject Assessments</w:t>
            </w:r>
          </w:p>
          <w:p w:rsidR="006E0949" w:rsidRPr="0046025A" w:rsidRDefault="006E0949" w:rsidP="00172BB1">
            <w:pPr>
              <w:jc w:val="center"/>
            </w:pPr>
            <w:r>
              <w:t>Reading Test</w:t>
            </w:r>
          </w:p>
        </w:tc>
        <w:tc>
          <w:tcPr>
            <w:tcW w:w="2146" w:type="dxa"/>
            <w:vAlign w:val="center"/>
          </w:tcPr>
          <w:p w:rsidR="00172BB1" w:rsidRDefault="00172BB1" w:rsidP="00172BB1">
            <w:pPr>
              <w:jc w:val="center"/>
            </w:pPr>
            <w:bookmarkStart w:id="0" w:name="_GoBack"/>
            <w:bookmarkEnd w:id="0"/>
          </w:p>
        </w:tc>
        <w:tc>
          <w:tcPr>
            <w:tcW w:w="2145" w:type="dxa"/>
            <w:vAlign w:val="center"/>
          </w:tcPr>
          <w:p w:rsidR="00172BB1" w:rsidRPr="0046025A" w:rsidRDefault="00172BB1" w:rsidP="00172BB1">
            <w:pPr>
              <w:jc w:val="center"/>
            </w:pPr>
          </w:p>
        </w:tc>
        <w:tc>
          <w:tcPr>
            <w:tcW w:w="2146" w:type="dxa"/>
            <w:vAlign w:val="center"/>
          </w:tcPr>
          <w:p w:rsidR="00172BB1" w:rsidRPr="0046025A" w:rsidRDefault="00172BB1" w:rsidP="00172BB1">
            <w:pPr>
              <w:jc w:val="center"/>
            </w:pPr>
            <w:r>
              <w:t>GCSE Mock Exams</w:t>
            </w:r>
          </w:p>
        </w:tc>
      </w:tr>
      <w:tr w:rsidR="005104AF" w:rsidTr="006A5791">
        <w:trPr>
          <w:trHeight w:val="655"/>
        </w:trPr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5104AF" w:rsidRPr="0046025A" w:rsidRDefault="005104AF" w:rsidP="00172BB1">
            <w:pPr>
              <w:jc w:val="center"/>
              <w:rPr>
                <w:b/>
              </w:rPr>
            </w:pPr>
            <w:r w:rsidRPr="0046025A">
              <w:rPr>
                <w:b/>
              </w:rPr>
              <w:t>11</w:t>
            </w:r>
          </w:p>
        </w:tc>
        <w:tc>
          <w:tcPr>
            <w:tcW w:w="2145" w:type="dxa"/>
            <w:shd w:val="clear" w:color="auto" w:fill="D9D9D9" w:themeFill="background1" w:themeFillShade="D9"/>
            <w:vAlign w:val="center"/>
          </w:tcPr>
          <w:p w:rsidR="005104AF" w:rsidRDefault="005104AF" w:rsidP="00260D30">
            <w:pPr>
              <w:jc w:val="center"/>
            </w:pPr>
          </w:p>
        </w:tc>
        <w:tc>
          <w:tcPr>
            <w:tcW w:w="2146" w:type="dxa"/>
            <w:shd w:val="clear" w:color="auto" w:fill="D9D9D9" w:themeFill="background1" w:themeFillShade="D9"/>
            <w:vAlign w:val="center"/>
          </w:tcPr>
          <w:p w:rsidR="00455B6A" w:rsidRPr="0046025A" w:rsidRDefault="005104AF" w:rsidP="009120B5">
            <w:pPr>
              <w:jc w:val="center"/>
            </w:pPr>
            <w:r>
              <w:t>GCSE Mock Exams</w:t>
            </w:r>
          </w:p>
        </w:tc>
        <w:tc>
          <w:tcPr>
            <w:tcW w:w="2145" w:type="dxa"/>
            <w:shd w:val="clear" w:color="auto" w:fill="D9D9D9" w:themeFill="background1" w:themeFillShade="D9"/>
            <w:vAlign w:val="center"/>
          </w:tcPr>
          <w:p w:rsidR="005104AF" w:rsidRPr="0046025A" w:rsidRDefault="005104AF" w:rsidP="00172BB1">
            <w:pPr>
              <w:jc w:val="center"/>
            </w:pPr>
          </w:p>
        </w:tc>
        <w:tc>
          <w:tcPr>
            <w:tcW w:w="2146" w:type="dxa"/>
            <w:shd w:val="clear" w:color="auto" w:fill="D9D9D9" w:themeFill="background1" w:themeFillShade="D9"/>
            <w:vAlign w:val="center"/>
          </w:tcPr>
          <w:p w:rsidR="005104AF" w:rsidRPr="0046025A" w:rsidRDefault="005104AF" w:rsidP="00172BB1">
            <w:pPr>
              <w:jc w:val="center"/>
            </w:pPr>
            <w:r>
              <w:t>GCSE Mock Exams</w:t>
            </w:r>
          </w:p>
        </w:tc>
        <w:tc>
          <w:tcPr>
            <w:tcW w:w="4291" w:type="dxa"/>
            <w:gridSpan w:val="2"/>
            <w:shd w:val="clear" w:color="auto" w:fill="D9D9D9" w:themeFill="background1" w:themeFillShade="D9"/>
            <w:vAlign w:val="center"/>
          </w:tcPr>
          <w:p w:rsidR="00455B6A" w:rsidRPr="0046025A" w:rsidRDefault="00E90F94" w:rsidP="00E90F94">
            <w:pPr>
              <w:jc w:val="center"/>
            </w:pPr>
            <w:r>
              <w:t>Exams</w:t>
            </w:r>
          </w:p>
        </w:tc>
      </w:tr>
      <w:tr w:rsidR="005104AF" w:rsidTr="00AC28C5">
        <w:trPr>
          <w:trHeight w:val="655"/>
        </w:trPr>
        <w:tc>
          <w:tcPr>
            <w:tcW w:w="1133" w:type="dxa"/>
            <w:vAlign w:val="center"/>
          </w:tcPr>
          <w:p w:rsidR="005104AF" w:rsidRPr="0046025A" w:rsidRDefault="00E90F94" w:rsidP="00172BB1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145" w:type="dxa"/>
            <w:vAlign w:val="center"/>
          </w:tcPr>
          <w:p w:rsidR="005104AF" w:rsidRDefault="005104AF" w:rsidP="00260D30">
            <w:pPr>
              <w:jc w:val="center"/>
            </w:pPr>
          </w:p>
        </w:tc>
        <w:tc>
          <w:tcPr>
            <w:tcW w:w="2146" w:type="dxa"/>
            <w:vAlign w:val="center"/>
          </w:tcPr>
          <w:p w:rsidR="00455B6A" w:rsidRPr="0046025A" w:rsidRDefault="005104AF" w:rsidP="009120B5">
            <w:pPr>
              <w:jc w:val="center"/>
            </w:pPr>
            <w:r>
              <w:t>GCSE Mock Exams</w:t>
            </w:r>
          </w:p>
        </w:tc>
        <w:tc>
          <w:tcPr>
            <w:tcW w:w="2145" w:type="dxa"/>
            <w:vAlign w:val="center"/>
          </w:tcPr>
          <w:p w:rsidR="005104AF" w:rsidRPr="0046025A" w:rsidRDefault="005104AF" w:rsidP="00172BB1">
            <w:pPr>
              <w:jc w:val="center"/>
            </w:pPr>
          </w:p>
        </w:tc>
        <w:tc>
          <w:tcPr>
            <w:tcW w:w="2146" w:type="dxa"/>
            <w:vAlign w:val="center"/>
          </w:tcPr>
          <w:p w:rsidR="005104AF" w:rsidRPr="0046025A" w:rsidRDefault="005104AF" w:rsidP="00172BB1">
            <w:pPr>
              <w:jc w:val="center"/>
            </w:pPr>
            <w:r>
              <w:t>GCSE Mock Exams</w:t>
            </w:r>
          </w:p>
        </w:tc>
        <w:tc>
          <w:tcPr>
            <w:tcW w:w="4291" w:type="dxa"/>
            <w:gridSpan w:val="2"/>
            <w:vAlign w:val="center"/>
          </w:tcPr>
          <w:p w:rsidR="005104AF" w:rsidRPr="0046025A" w:rsidRDefault="00E90F94" w:rsidP="00E90F94">
            <w:pPr>
              <w:jc w:val="center"/>
            </w:pPr>
            <w:r>
              <w:t>Exams</w:t>
            </w:r>
          </w:p>
        </w:tc>
      </w:tr>
      <w:tr w:rsidR="00E90F94" w:rsidTr="00AC28C5">
        <w:trPr>
          <w:trHeight w:val="655"/>
        </w:trPr>
        <w:tc>
          <w:tcPr>
            <w:tcW w:w="1133" w:type="dxa"/>
            <w:vAlign w:val="center"/>
          </w:tcPr>
          <w:p w:rsidR="00E90F94" w:rsidRDefault="00E90F94" w:rsidP="00E90F94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2145" w:type="dxa"/>
            <w:vAlign w:val="center"/>
          </w:tcPr>
          <w:p w:rsidR="00E90F94" w:rsidRDefault="00E90F94" w:rsidP="00E90F94">
            <w:pPr>
              <w:jc w:val="center"/>
            </w:pPr>
          </w:p>
        </w:tc>
        <w:tc>
          <w:tcPr>
            <w:tcW w:w="2146" w:type="dxa"/>
            <w:vAlign w:val="center"/>
          </w:tcPr>
          <w:p w:rsidR="00E90F94" w:rsidRPr="0046025A" w:rsidRDefault="00E90F94" w:rsidP="009120B5">
            <w:pPr>
              <w:jc w:val="center"/>
            </w:pPr>
            <w:r>
              <w:t>GCSE Mock Exams</w:t>
            </w:r>
          </w:p>
        </w:tc>
        <w:tc>
          <w:tcPr>
            <w:tcW w:w="2145" w:type="dxa"/>
            <w:vAlign w:val="center"/>
          </w:tcPr>
          <w:p w:rsidR="00E90F94" w:rsidRPr="0046025A" w:rsidRDefault="00E90F94" w:rsidP="00E90F94">
            <w:pPr>
              <w:jc w:val="center"/>
            </w:pPr>
          </w:p>
        </w:tc>
        <w:tc>
          <w:tcPr>
            <w:tcW w:w="2146" w:type="dxa"/>
            <w:vAlign w:val="center"/>
          </w:tcPr>
          <w:p w:rsidR="00E90F94" w:rsidRPr="0046025A" w:rsidRDefault="00E90F94" w:rsidP="00E90F94">
            <w:pPr>
              <w:jc w:val="center"/>
            </w:pPr>
            <w:r>
              <w:t>GCSE Mock Exams</w:t>
            </w:r>
          </w:p>
        </w:tc>
        <w:tc>
          <w:tcPr>
            <w:tcW w:w="4291" w:type="dxa"/>
            <w:gridSpan w:val="2"/>
            <w:vAlign w:val="center"/>
          </w:tcPr>
          <w:p w:rsidR="00E90F94" w:rsidRPr="0046025A" w:rsidRDefault="00E90F94" w:rsidP="00E90F94">
            <w:pPr>
              <w:jc w:val="center"/>
            </w:pPr>
            <w:r>
              <w:t>Exams</w:t>
            </w:r>
          </w:p>
        </w:tc>
      </w:tr>
    </w:tbl>
    <w:p w:rsidR="0046025A" w:rsidRPr="0046025A" w:rsidRDefault="0046025A">
      <w:pPr>
        <w:rPr>
          <w:u w:val="single"/>
        </w:rPr>
      </w:pPr>
    </w:p>
    <w:sectPr w:rsidR="0046025A" w:rsidRPr="0046025A" w:rsidSect="000F5D0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25A"/>
    <w:rsid w:val="000F5D0B"/>
    <w:rsid w:val="00172BB1"/>
    <w:rsid w:val="00216F6B"/>
    <w:rsid w:val="00260D30"/>
    <w:rsid w:val="00455B6A"/>
    <w:rsid w:val="0046025A"/>
    <w:rsid w:val="005104AF"/>
    <w:rsid w:val="00585B5F"/>
    <w:rsid w:val="006E0949"/>
    <w:rsid w:val="009120B5"/>
    <w:rsid w:val="00D64FEE"/>
    <w:rsid w:val="00E90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BB791EC"/>
  <w15:chartTrackingRefBased/>
  <w15:docId w15:val="{AB1F21C3-0C7B-4ECC-BC55-EB6C24024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602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Long Eaton School</Company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S Ward - LBA Staff</dc:creator>
  <cp:keywords/>
  <dc:description/>
  <cp:lastModifiedBy>Mrs S Ward - LBA Staff</cp:lastModifiedBy>
  <cp:revision>3</cp:revision>
  <cp:lastPrinted>2022-09-06T09:08:00Z</cp:lastPrinted>
  <dcterms:created xsi:type="dcterms:W3CDTF">2025-09-09T13:21:00Z</dcterms:created>
  <dcterms:modified xsi:type="dcterms:W3CDTF">2025-09-11T13:21:00Z</dcterms:modified>
</cp:coreProperties>
</file>